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3" w:rsidRDefault="00D931B3"/>
    <w:p w:rsidR="00C62939" w:rsidRDefault="00C62939" w:rsidP="00A25825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</w:p>
    <w:p w:rsidR="00C62939" w:rsidRDefault="00C62939" w:rsidP="00C62939">
      <w:pPr>
        <w:widowControl w:val="0"/>
        <w:suppressAutoHyphens/>
        <w:ind w:left="2124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 </w:t>
      </w:r>
      <w:r w:rsidR="00CA7D47">
        <w:rPr>
          <w:rFonts w:ascii="Arial" w:eastAsia="Times New Roman" w:hAnsi="Arial" w:cs="Arial"/>
          <w:b/>
          <w:sz w:val="22"/>
          <w:szCs w:val="22"/>
        </w:rPr>
        <w:t>INFORME SEGUNDO TRIMESTRE DE 2021</w:t>
      </w:r>
      <w:r w:rsidR="005E5B0A">
        <w:rPr>
          <w:rFonts w:ascii="Arial" w:eastAsia="Times New Roman" w:hAnsi="Arial" w:cs="Arial"/>
          <w:b/>
          <w:sz w:val="22"/>
          <w:szCs w:val="22"/>
        </w:rPr>
        <w:t xml:space="preserve"> actualizado</w:t>
      </w:r>
    </w:p>
    <w:p w:rsidR="00C62939" w:rsidRDefault="00CA7D47" w:rsidP="00C62939">
      <w:pPr>
        <w:widowControl w:val="0"/>
        <w:suppressAutoHyphens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(1 de abril al 30 de junio</w:t>
      </w:r>
      <w:r w:rsidR="00C62939">
        <w:rPr>
          <w:rFonts w:ascii="Arial" w:eastAsia="Times New Roman" w:hAnsi="Arial" w:cs="Arial"/>
          <w:b/>
          <w:sz w:val="22"/>
          <w:szCs w:val="22"/>
        </w:rPr>
        <w:t>)</w:t>
      </w:r>
    </w:p>
    <w:p w:rsidR="00C62939" w:rsidRDefault="00C62939" w:rsidP="00C62939">
      <w:pPr>
        <w:widowControl w:val="0"/>
        <w:suppressAutoHyphens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62939" w:rsidRDefault="00C62939" w:rsidP="0089494E">
      <w:pPr>
        <w:widowControl w:val="0"/>
        <w:suppressAutoHyphens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DERECHOS DE PETICIÓN, QUEJAS Y RECLAMOS </w:t>
      </w:r>
      <w:r w:rsidR="00CA7D47">
        <w:rPr>
          <w:rFonts w:ascii="Arial" w:eastAsia="Times New Roman" w:hAnsi="Arial" w:cs="Arial"/>
          <w:b/>
          <w:sz w:val="22"/>
          <w:szCs w:val="22"/>
        </w:rPr>
        <w:t>SEGUNDOTRIMESTRE DE 2021</w:t>
      </w:r>
      <w:bookmarkStart w:id="0" w:name="_GoBack"/>
      <w:bookmarkEnd w:id="0"/>
    </w:p>
    <w:p w:rsidR="00C62939" w:rsidRDefault="00C62939" w:rsidP="00C62939">
      <w:pPr>
        <w:widowControl w:val="0"/>
        <w:suppressAutoHyphens/>
        <w:rPr>
          <w:rFonts w:ascii="Times New Roman" w:eastAsia="Times New Roman" w:hAnsi="Times New Roman"/>
          <w:b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418"/>
        <w:gridCol w:w="1275"/>
        <w:gridCol w:w="1382"/>
      </w:tblGrid>
      <w:tr w:rsidR="00C62939" w:rsidTr="0068147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2939" w:rsidRPr="0068147E" w:rsidRDefault="00C6293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DEPENDENCIAS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2939" w:rsidRPr="0068147E" w:rsidRDefault="0068147E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NÚ</w:t>
            </w:r>
            <w:r w:rsidR="00C62939"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MERO DE SOLICITUDES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2939" w:rsidRPr="0068147E" w:rsidRDefault="0068147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NÚ</w:t>
            </w:r>
            <w:r w:rsidR="00C62939"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MERO DE RESPUESTAS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2939" w:rsidRPr="0068147E" w:rsidRDefault="00C6293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% DE RESPUESTAS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2939" w:rsidRPr="0068147E" w:rsidRDefault="00C6293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SIN </w:t>
            </w:r>
            <w:r w:rsidR="0068147E"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RESPUESTA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2939" w:rsidRPr="0068147E" w:rsidRDefault="0068147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% SIN RESPUESTA</w:t>
            </w:r>
          </w:p>
        </w:tc>
      </w:tr>
      <w:tr w:rsidR="00C62939" w:rsidTr="0068147E">
        <w:trPr>
          <w:trHeight w:val="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39" w:rsidRPr="0068147E" w:rsidRDefault="00C62939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AGUAS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39" w:rsidRPr="0068147E" w:rsidRDefault="00251E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39" w:rsidRPr="0068147E" w:rsidRDefault="00251E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39" w:rsidRPr="0068147E" w:rsidRDefault="00251E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39" w:rsidRPr="0068147E" w:rsidRDefault="00251E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39" w:rsidRPr="0068147E" w:rsidRDefault="00251E15" w:rsidP="009E303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251E15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5" w:rsidRPr="0068147E" w:rsidRDefault="00251E1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AGRICULTURA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5" w:rsidRPr="0068147E" w:rsidRDefault="00251E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5" w:rsidRPr="0068147E" w:rsidRDefault="00251E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5" w:rsidRPr="0068147E" w:rsidRDefault="00251E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5" w:rsidRPr="0068147E" w:rsidRDefault="00251E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5" w:rsidRPr="0068147E" w:rsidRDefault="00251E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C62939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39" w:rsidRPr="0068147E" w:rsidRDefault="00241A39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C.I. DISCIPLINARIO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39" w:rsidRPr="0068147E" w:rsidRDefault="00FC16A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39" w:rsidRPr="0068147E" w:rsidRDefault="00FC16A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39" w:rsidRPr="0068147E" w:rsidRDefault="00FC16A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39" w:rsidRPr="0068147E" w:rsidRDefault="00FC16A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39" w:rsidRPr="0068147E" w:rsidRDefault="00FC16A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D5243A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A" w:rsidRPr="0068147E" w:rsidRDefault="00D5243A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C.I GESTIÓN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A" w:rsidRPr="0068147E" w:rsidRDefault="0010024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A" w:rsidRPr="0068147E" w:rsidRDefault="00743F1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A" w:rsidRPr="0068147E" w:rsidRDefault="0010024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A" w:rsidRPr="0068147E" w:rsidRDefault="0010024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A" w:rsidRPr="0068147E" w:rsidRDefault="0010024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COMUNICACIONES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60" w:rsidRPr="0068147E" w:rsidRDefault="00D5243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60" w:rsidRPr="0068147E" w:rsidRDefault="00D5243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60" w:rsidRPr="0068147E" w:rsidRDefault="00D5243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60" w:rsidRPr="0068147E" w:rsidRDefault="00D5243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60" w:rsidRPr="0068147E" w:rsidRDefault="00D5243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CULTURA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2D54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F32F8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5973DF" w:rsidP="00CA7D4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5973DF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5973DF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2D5455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5" w:rsidRPr="0068147E" w:rsidRDefault="002D5455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DESARROLLO ECONÓMICO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5" w:rsidRPr="0068147E" w:rsidRDefault="002D54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5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5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5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5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DESARROLLO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DB143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DB143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DB143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DB143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DB143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DESPACHO DEL GOBERNADOR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6B02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8E781B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EDUCACIÓN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6B02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F26B7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F26B7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F26B7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F26B7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:rsidTr="0068147E">
        <w:trPr>
          <w:trHeight w:val="3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FRONTERAS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6B02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6B02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F26B7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F26B7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F26B7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</w:tr>
      <w:tr w:rsidR="00A96260" w:rsidTr="0068147E">
        <w:trPr>
          <w:trHeight w:val="3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GENERAL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6029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922C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6029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922C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6029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96260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GESTIÓN DEL RIESGO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</w:tr>
      <w:tr w:rsidR="00A96260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GOBIERNO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6B02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6B02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DF44F8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DF44F8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DF44F8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96260" w:rsidTr="0068147E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HACIENDA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6B02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DF44F8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DF44F8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DF44F8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DF44F8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:rsidTr="0068147E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INFRAESTRUCTURA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7653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7653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7653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7653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7653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:rsidTr="0068147E"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JURIDICA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0404AC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6B02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0404AC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0404AC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0404AC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A96260" w:rsidTr="0068147E">
        <w:trPr>
          <w:trHeight w:val="3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6B02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6B02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C07F64" w:rsidP="001153FF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:rsidTr="0068147E">
        <w:trPr>
          <w:trHeight w:val="3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MUJER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7D2831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7D2831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0404AC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0404AC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0404AC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:rsidTr="0068147E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PLANEACIÓN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6B02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6B02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:rsidTr="0068147E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PLANES PROYECTOS ESPECIALES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76535" w:rsidP="00CA7D4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7653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7653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17653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</w:tr>
      <w:tr w:rsidR="00A96260" w:rsidTr="0068147E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TIC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:rsidTr="0068147E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TRÁNSITO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BD27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BD27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BD27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60" w:rsidRPr="0068147E" w:rsidRDefault="00BD2755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96260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VÍCTIMAS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260" w:rsidRPr="0068147E" w:rsidRDefault="00C07F64" w:rsidP="00CA7D4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:rsidTr="0068147E">
        <w:trPr>
          <w:trHeight w:val="3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6260" w:rsidRPr="0068147E" w:rsidRDefault="0023085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6260" w:rsidRPr="0068147E" w:rsidRDefault="0023085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6260" w:rsidRPr="0068147E" w:rsidRDefault="00CA7D47" w:rsidP="00A96260">
            <w:pPr>
              <w:widowControl w:val="0"/>
              <w:tabs>
                <w:tab w:val="left" w:pos="465"/>
                <w:tab w:val="center" w:pos="600"/>
              </w:tabs>
              <w:suppressAutoHyphens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</w:r>
            <w:r w:rsidR="009F1283">
              <w:rPr>
                <w:rFonts w:ascii="Arial" w:eastAsia="Times New Roman" w:hAnsi="Arial" w:cs="Arial"/>
                <w:b/>
                <w:sz w:val="18"/>
                <w:szCs w:val="18"/>
              </w:rPr>
              <w:t>97</w:t>
            </w:r>
            <w:r w:rsidR="00A96260"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6260" w:rsidRPr="0068147E" w:rsidRDefault="008D00D9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6260" w:rsidRPr="0068147E" w:rsidRDefault="009F128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="00A96260"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%</w:t>
            </w:r>
          </w:p>
        </w:tc>
      </w:tr>
    </w:tbl>
    <w:p w:rsidR="00C62939" w:rsidRDefault="006B7292" w:rsidP="00C62939">
      <w:pPr>
        <w:widowControl w:val="0"/>
        <w:suppressAutoHyphens/>
        <w:rPr>
          <w:rFonts w:ascii="Arial" w:eastAsia="Calibri" w:hAnsi="Arial" w:cs="Arial"/>
          <w:sz w:val="22"/>
          <w:szCs w:val="22"/>
          <w:lang w:val="es-MX" w:eastAsia="en-US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 NOTA: </w:t>
      </w:r>
      <w:r w:rsidR="0019799C">
        <w:rPr>
          <w:rFonts w:ascii="Arial" w:eastAsia="Times New Roman" w:hAnsi="Arial" w:cs="Arial"/>
          <w:b/>
          <w:bCs/>
          <w:sz w:val="22"/>
          <w:szCs w:val="22"/>
        </w:rPr>
        <w:t>En el cuadro no se tuvo en c</w:t>
      </w:r>
      <w:r w:rsidR="00AE4E04">
        <w:rPr>
          <w:rFonts w:ascii="Arial" w:eastAsia="Times New Roman" w:hAnsi="Arial" w:cs="Arial"/>
          <w:b/>
          <w:bCs/>
          <w:sz w:val="22"/>
          <w:szCs w:val="22"/>
        </w:rPr>
        <w:t>uenta los 3 PQRSD que realizó</w:t>
      </w:r>
      <w:r w:rsidR="0019799C">
        <w:rPr>
          <w:rFonts w:ascii="Arial" w:eastAsia="Times New Roman" w:hAnsi="Arial" w:cs="Arial"/>
          <w:b/>
          <w:bCs/>
          <w:sz w:val="22"/>
          <w:szCs w:val="22"/>
        </w:rPr>
        <w:t xml:space="preserve"> la dependencia de pruebas</w:t>
      </w:r>
    </w:p>
    <w:p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:rsidR="0046432E" w:rsidRDefault="0046432E" w:rsidP="00A2582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</w:p>
    <w:p w:rsidR="0046432E" w:rsidRDefault="0046432E" w:rsidP="00A2582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</w:p>
    <w:p w:rsidR="0046432E" w:rsidRDefault="0046432E" w:rsidP="00A2582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</w:p>
    <w:p w:rsidR="00B05C64" w:rsidRDefault="00B05C64" w:rsidP="00A2582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</w:p>
    <w:p w:rsidR="00B05C64" w:rsidRDefault="00B05C64" w:rsidP="00A2582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</w:p>
    <w:p w:rsidR="00A25825" w:rsidRPr="00A25825" w:rsidRDefault="00A25825" w:rsidP="00A2582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  <w:r w:rsidRPr="00A25825">
        <w:rPr>
          <w:rFonts w:ascii="Arial" w:eastAsia="Times New Roman" w:hAnsi="Arial" w:cs="Arial"/>
          <w:sz w:val="22"/>
          <w:szCs w:val="22"/>
          <w:lang w:val="es-MX" w:eastAsia="es-CO"/>
        </w:rPr>
        <w:t>Continuación</w:t>
      </w:r>
      <w:r w:rsidR="00642078">
        <w:rPr>
          <w:rFonts w:ascii="Arial" w:eastAsia="Times New Roman" w:hAnsi="Arial" w:cs="Arial"/>
          <w:sz w:val="22"/>
          <w:szCs w:val="22"/>
          <w:lang w:val="es-MX" w:eastAsia="es-CO"/>
        </w:rPr>
        <w:t xml:space="preserve"> informe 2 </w:t>
      </w:r>
      <w:proofErr w:type="spellStart"/>
      <w:r w:rsidR="00642078">
        <w:rPr>
          <w:rFonts w:ascii="Arial" w:eastAsia="Times New Roman" w:hAnsi="Arial" w:cs="Arial"/>
          <w:sz w:val="22"/>
          <w:szCs w:val="22"/>
          <w:lang w:val="es-MX" w:eastAsia="es-CO"/>
        </w:rPr>
        <w:t>trim</w:t>
      </w:r>
      <w:proofErr w:type="spellEnd"/>
      <w:r w:rsidR="00642078">
        <w:rPr>
          <w:rFonts w:ascii="Arial" w:eastAsia="Times New Roman" w:hAnsi="Arial" w:cs="Arial"/>
          <w:sz w:val="22"/>
          <w:szCs w:val="22"/>
          <w:lang w:val="es-MX" w:eastAsia="es-CO"/>
        </w:rPr>
        <w:t xml:space="preserve"> 2021</w:t>
      </w:r>
      <w:r w:rsidR="00A172F6">
        <w:rPr>
          <w:rFonts w:ascii="Arial" w:eastAsia="Times New Roman" w:hAnsi="Arial" w:cs="Arial"/>
          <w:sz w:val="22"/>
          <w:szCs w:val="22"/>
          <w:lang w:val="es-MX" w:eastAsia="es-CO"/>
        </w:rPr>
        <w:t>, pág. 2</w:t>
      </w:r>
    </w:p>
    <w:p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:rsidR="00123242" w:rsidRDefault="00123242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 xml:space="preserve">De </w:t>
      </w:r>
      <w:r w:rsidR="00B66C82">
        <w:rPr>
          <w:rFonts w:ascii="Arial" w:eastAsia="Calibri" w:hAnsi="Arial" w:cs="Arial"/>
          <w:lang w:val="es-MX" w:eastAsia="en-US"/>
        </w:rPr>
        <w:t>a</w:t>
      </w:r>
      <w:r w:rsidR="007C4868">
        <w:rPr>
          <w:rFonts w:ascii="Arial" w:eastAsia="Calibri" w:hAnsi="Arial" w:cs="Arial"/>
          <w:lang w:val="es-MX" w:eastAsia="en-US"/>
        </w:rPr>
        <w:t xml:space="preserve">cuerdo a la información </w:t>
      </w:r>
      <w:r w:rsidR="00B64AB6">
        <w:rPr>
          <w:rFonts w:ascii="Arial" w:eastAsia="Calibri" w:hAnsi="Arial" w:cs="Arial"/>
          <w:lang w:val="es-MX" w:eastAsia="en-US"/>
        </w:rPr>
        <w:t>descargada d</w:t>
      </w:r>
      <w:r w:rsidR="00B66C82">
        <w:rPr>
          <w:rFonts w:ascii="Arial" w:eastAsia="Calibri" w:hAnsi="Arial" w:cs="Arial"/>
          <w:lang w:val="es-MX" w:eastAsia="en-US"/>
        </w:rPr>
        <w:t>el SIEP PQRSD</w:t>
      </w:r>
      <w:r w:rsidR="00AE3381">
        <w:rPr>
          <w:rFonts w:ascii="Arial" w:eastAsia="Calibri" w:hAnsi="Arial" w:cs="Arial"/>
          <w:lang w:val="es-MX" w:eastAsia="en-US"/>
        </w:rPr>
        <w:t xml:space="preserve">, </w:t>
      </w:r>
      <w:r>
        <w:rPr>
          <w:rFonts w:ascii="Arial" w:eastAsia="Calibri" w:hAnsi="Arial" w:cs="Arial"/>
          <w:lang w:val="es-MX" w:eastAsia="en-US"/>
        </w:rPr>
        <w:t>p</w:t>
      </w:r>
      <w:r w:rsidR="00EC4745">
        <w:rPr>
          <w:rFonts w:ascii="Arial" w:eastAsia="Calibri" w:hAnsi="Arial" w:cs="Arial"/>
          <w:lang w:val="es-MX" w:eastAsia="en-US"/>
        </w:rPr>
        <w:t>ara el segundo trimestre de 2021</w:t>
      </w:r>
      <w:r w:rsidR="001A558D">
        <w:rPr>
          <w:rFonts w:ascii="Arial" w:eastAsia="Calibri" w:hAnsi="Arial" w:cs="Arial"/>
          <w:lang w:val="es-MX" w:eastAsia="en-US"/>
        </w:rPr>
        <w:t xml:space="preserve"> de </w:t>
      </w:r>
      <w:r w:rsidR="00524BDC">
        <w:rPr>
          <w:rFonts w:ascii="Arial" w:eastAsia="Calibri" w:hAnsi="Arial" w:cs="Arial"/>
          <w:lang w:val="es-MX" w:eastAsia="en-US"/>
        </w:rPr>
        <w:t>737</w:t>
      </w:r>
      <w:r>
        <w:rPr>
          <w:rFonts w:ascii="Arial" w:eastAsia="Calibri" w:hAnsi="Arial" w:cs="Arial"/>
          <w:lang w:val="es-MX" w:eastAsia="en-US"/>
        </w:rPr>
        <w:t xml:space="preserve"> derechos de petición, quejas, reclamos y denuncias en total presentados ante el nivel cen</w:t>
      </w:r>
      <w:r w:rsidR="006B7292">
        <w:rPr>
          <w:rFonts w:ascii="Arial" w:eastAsia="Calibri" w:hAnsi="Arial" w:cs="Arial"/>
          <w:lang w:val="es-MX" w:eastAsia="en-US"/>
        </w:rPr>
        <w:t>tral de la Gobernación, se reportó</w:t>
      </w:r>
      <w:r w:rsidR="00524BDC">
        <w:rPr>
          <w:rFonts w:ascii="Arial" w:eastAsia="Calibri" w:hAnsi="Arial" w:cs="Arial"/>
          <w:lang w:val="es-MX" w:eastAsia="en-US"/>
        </w:rPr>
        <w:t xml:space="preserve"> 712</w:t>
      </w:r>
      <w:r>
        <w:rPr>
          <w:rFonts w:ascii="Arial" w:eastAsia="Calibri" w:hAnsi="Arial" w:cs="Arial"/>
          <w:lang w:val="es-MX" w:eastAsia="en-US"/>
        </w:rPr>
        <w:t xml:space="preserve"> respuestas, equivalente a</w:t>
      </w:r>
      <w:r w:rsidR="00511CF1">
        <w:rPr>
          <w:rFonts w:ascii="Arial" w:eastAsia="Calibri" w:hAnsi="Arial" w:cs="Arial"/>
          <w:lang w:val="es-MX" w:eastAsia="en-US"/>
        </w:rPr>
        <w:t xml:space="preserve">l </w:t>
      </w:r>
      <w:r w:rsidR="00524BDC">
        <w:rPr>
          <w:rFonts w:ascii="Arial" w:eastAsia="Calibri" w:hAnsi="Arial" w:cs="Arial"/>
          <w:lang w:val="es-MX" w:eastAsia="en-US"/>
        </w:rPr>
        <w:t>97</w:t>
      </w:r>
      <w:r w:rsidR="00023CDB">
        <w:rPr>
          <w:rFonts w:ascii="Arial" w:eastAsia="Calibri" w:hAnsi="Arial" w:cs="Arial"/>
          <w:lang w:val="es-MX" w:eastAsia="en-US"/>
        </w:rPr>
        <w:t xml:space="preserve">%, quedando sin reportar </w:t>
      </w:r>
      <w:r w:rsidR="0093301C">
        <w:rPr>
          <w:rFonts w:ascii="Arial" w:eastAsia="Calibri" w:hAnsi="Arial" w:cs="Arial"/>
          <w:lang w:val="es-MX" w:eastAsia="en-US"/>
        </w:rPr>
        <w:t xml:space="preserve">en el SIEP </w:t>
      </w:r>
      <w:r w:rsidR="000D5E9B">
        <w:rPr>
          <w:rFonts w:ascii="Arial" w:eastAsia="Calibri" w:hAnsi="Arial" w:cs="Arial"/>
          <w:lang w:val="es-MX" w:eastAsia="en-US"/>
        </w:rPr>
        <w:t>25</w:t>
      </w:r>
      <w:r w:rsidR="00961DD2">
        <w:rPr>
          <w:rFonts w:ascii="Arial" w:eastAsia="Calibri" w:hAnsi="Arial" w:cs="Arial"/>
          <w:lang w:val="es-MX" w:eastAsia="en-US"/>
        </w:rPr>
        <w:t xml:space="preserve"> respuestas.</w:t>
      </w:r>
      <w:r w:rsidR="006B7292">
        <w:rPr>
          <w:rFonts w:ascii="Arial" w:eastAsia="Calibri" w:hAnsi="Arial" w:cs="Arial"/>
          <w:lang w:val="es-MX" w:eastAsia="en-US"/>
        </w:rPr>
        <w:t xml:space="preserve"> </w:t>
      </w:r>
      <w:r w:rsidR="00961DD2">
        <w:rPr>
          <w:rFonts w:ascii="Arial" w:eastAsia="Calibri" w:hAnsi="Arial" w:cs="Arial"/>
          <w:lang w:val="es-MX" w:eastAsia="en-US"/>
        </w:rPr>
        <w:t xml:space="preserve">De acuerdo al Decreto 491, Art. 5., </w:t>
      </w:r>
      <w:r w:rsidR="006B7292">
        <w:rPr>
          <w:rFonts w:ascii="Arial" w:eastAsia="Calibri" w:hAnsi="Arial" w:cs="Arial"/>
          <w:lang w:val="es-MX" w:eastAsia="en-US"/>
        </w:rPr>
        <w:t xml:space="preserve">de las </w:t>
      </w:r>
      <w:r w:rsidR="000D5E9B">
        <w:rPr>
          <w:rFonts w:ascii="Arial" w:eastAsia="Calibri" w:hAnsi="Arial" w:cs="Arial"/>
          <w:lang w:val="es-MX" w:eastAsia="en-US"/>
        </w:rPr>
        <w:t>712</w:t>
      </w:r>
      <w:r w:rsidR="00EC4745">
        <w:rPr>
          <w:rFonts w:ascii="Arial" w:eastAsia="Calibri" w:hAnsi="Arial" w:cs="Arial"/>
          <w:lang w:val="es-MX" w:eastAsia="en-US"/>
        </w:rPr>
        <w:t xml:space="preserve"> </w:t>
      </w:r>
      <w:r w:rsidR="000F4878">
        <w:rPr>
          <w:rFonts w:ascii="Arial" w:eastAsia="Calibri" w:hAnsi="Arial" w:cs="Arial"/>
          <w:lang w:val="es-MX" w:eastAsia="en-US"/>
        </w:rPr>
        <w:t>respuestas se contestaron 621</w:t>
      </w:r>
      <w:r w:rsidR="00123242">
        <w:rPr>
          <w:rFonts w:ascii="Arial" w:eastAsia="Calibri" w:hAnsi="Arial" w:cs="Arial"/>
          <w:lang w:val="es-MX" w:eastAsia="en-US"/>
        </w:rPr>
        <w:t xml:space="preserve"> dentro de los 30</w:t>
      </w:r>
      <w:r>
        <w:rPr>
          <w:rFonts w:ascii="Arial" w:eastAsia="Calibri" w:hAnsi="Arial" w:cs="Arial"/>
          <w:lang w:val="es-MX" w:eastAsia="en-US"/>
        </w:rPr>
        <w:t xml:space="preserve"> días hábiles que es el tiempo establ</w:t>
      </w:r>
      <w:r w:rsidR="00961DD2">
        <w:rPr>
          <w:rFonts w:ascii="Arial" w:eastAsia="Calibri" w:hAnsi="Arial" w:cs="Arial"/>
          <w:lang w:val="es-MX" w:eastAsia="en-US"/>
        </w:rPr>
        <w:t>ecido en el decreto</w:t>
      </w:r>
      <w:r w:rsidR="00FF4F11">
        <w:rPr>
          <w:rFonts w:ascii="Arial" w:eastAsia="Calibri" w:hAnsi="Arial" w:cs="Arial"/>
          <w:lang w:val="es-MX" w:eastAsia="en-US"/>
        </w:rPr>
        <w:t>,</w:t>
      </w:r>
      <w:r w:rsidR="00AE7F29">
        <w:rPr>
          <w:rFonts w:ascii="Arial" w:eastAsia="Calibri" w:hAnsi="Arial" w:cs="Arial"/>
          <w:lang w:val="es-MX" w:eastAsia="en-US"/>
        </w:rPr>
        <w:t xml:space="preserve"> e</w:t>
      </w:r>
      <w:r w:rsidR="00162871">
        <w:rPr>
          <w:rFonts w:ascii="Arial" w:eastAsia="Calibri" w:hAnsi="Arial" w:cs="Arial"/>
          <w:lang w:val="es-MX" w:eastAsia="en-US"/>
        </w:rPr>
        <w:t xml:space="preserve">quivalente </w:t>
      </w:r>
      <w:r w:rsidR="00811298">
        <w:rPr>
          <w:rFonts w:ascii="Arial" w:eastAsia="Calibri" w:hAnsi="Arial" w:cs="Arial"/>
          <w:lang w:val="es-MX" w:eastAsia="en-US"/>
        </w:rPr>
        <w:t>al 87%, 87</w:t>
      </w:r>
      <w:r w:rsidR="00FF4F11">
        <w:rPr>
          <w:rFonts w:ascii="Arial" w:eastAsia="Calibri" w:hAnsi="Arial" w:cs="Arial"/>
          <w:lang w:val="es-MX" w:eastAsia="en-US"/>
        </w:rPr>
        <w:t xml:space="preserve"> se contestaron pasado los 30</w:t>
      </w:r>
      <w:r>
        <w:rPr>
          <w:rFonts w:ascii="Arial" w:eastAsia="Calibri" w:hAnsi="Arial" w:cs="Arial"/>
          <w:lang w:val="es-MX" w:eastAsia="en-US"/>
        </w:rPr>
        <w:t xml:space="preserve"> días; se </w:t>
      </w:r>
      <w:r w:rsidR="00B8462A">
        <w:rPr>
          <w:rFonts w:ascii="Arial" w:eastAsia="Calibri" w:hAnsi="Arial" w:cs="Arial"/>
          <w:lang w:val="es-MX" w:eastAsia="en-US"/>
        </w:rPr>
        <w:t xml:space="preserve">encontraron </w:t>
      </w:r>
      <w:r w:rsidR="00AE13DF">
        <w:rPr>
          <w:rFonts w:ascii="Arial" w:eastAsia="Calibri" w:hAnsi="Arial" w:cs="Arial"/>
          <w:lang w:val="es-MX" w:eastAsia="en-US"/>
        </w:rPr>
        <w:t>2 que no eran derechos de petición y 3</w:t>
      </w:r>
      <w:r w:rsidR="006B7292">
        <w:rPr>
          <w:rFonts w:ascii="Arial" w:eastAsia="Calibri" w:hAnsi="Arial" w:cs="Arial"/>
          <w:lang w:val="es-MX" w:eastAsia="en-US"/>
        </w:rPr>
        <w:t xml:space="preserve"> </w:t>
      </w:r>
      <w:r w:rsidR="00E66D6B">
        <w:rPr>
          <w:rFonts w:ascii="Arial" w:eastAsia="Calibri" w:hAnsi="Arial" w:cs="Arial"/>
          <w:lang w:val="es-MX" w:eastAsia="en-US"/>
        </w:rPr>
        <w:t>PQRSD</w:t>
      </w:r>
      <w:r w:rsidR="00AE13DF">
        <w:rPr>
          <w:rFonts w:ascii="Arial" w:eastAsia="Calibri" w:hAnsi="Arial" w:cs="Arial"/>
          <w:lang w:val="es-MX" w:eastAsia="en-US"/>
        </w:rPr>
        <w:t xml:space="preserve"> </w:t>
      </w:r>
      <w:r w:rsidR="003342B7">
        <w:rPr>
          <w:rFonts w:ascii="Arial" w:eastAsia="Calibri" w:hAnsi="Arial" w:cs="Arial"/>
          <w:lang w:val="es-MX" w:eastAsia="en-US"/>
        </w:rPr>
        <w:t xml:space="preserve">que </w:t>
      </w:r>
      <w:r>
        <w:rPr>
          <w:rFonts w:ascii="Arial" w:eastAsia="Calibri" w:hAnsi="Arial" w:cs="Arial"/>
          <w:lang w:val="es-MX" w:eastAsia="en-US"/>
        </w:rPr>
        <w:t>no se pudieron identifica</w:t>
      </w:r>
      <w:r w:rsidR="00FF4F11">
        <w:rPr>
          <w:rFonts w:ascii="Arial" w:eastAsia="Calibri" w:hAnsi="Arial" w:cs="Arial"/>
          <w:lang w:val="es-MX" w:eastAsia="en-US"/>
        </w:rPr>
        <w:t>r si están dentro de los términos o no</w:t>
      </w:r>
      <w:r>
        <w:rPr>
          <w:rFonts w:ascii="Arial" w:eastAsia="Calibri" w:hAnsi="Arial" w:cs="Arial"/>
          <w:lang w:val="es-MX" w:eastAsia="en-US"/>
        </w:rPr>
        <w:t xml:space="preserve"> porque se contestaron </w:t>
      </w:r>
      <w:r w:rsidR="000F4878">
        <w:rPr>
          <w:rFonts w:ascii="Arial" w:eastAsia="Calibri" w:hAnsi="Arial" w:cs="Arial"/>
          <w:lang w:val="es-MX" w:eastAsia="en-US"/>
        </w:rPr>
        <w:t>a los correos dados</w:t>
      </w:r>
      <w:r>
        <w:rPr>
          <w:rFonts w:ascii="Arial" w:eastAsia="Calibri" w:hAnsi="Arial" w:cs="Arial"/>
          <w:lang w:val="es-MX" w:eastAsia="en-US"/>
        </w:rPr>
        <w:t xml:space="preserve"> o los reportaron sin fecha.</w:t>
      </w:r>
    </w:p>
    <w:p w:rsidR="005A0E9E" w:rsidRDefault="005A0E9E" w:rsidP="005A0E9E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6"/>
        <w:gridCol w:w="4219"/>
      </w:tblGrid>
      <w:tr w:rsidR="005A0E9E" w:rsidRPr="006708FB" w:rsidTr="003551B2">
        <w:tc>
          <w:tcPr>
            <w:tcW w:w="8828" w:type="dxa"/>
            <w:gridSpan w:val="2"/>
          </w:tcPr>
          <w:p w:rsidR="005A0E9E" w:rsidRPr="0068147E" w:rsidRDefault="005A0E9E" w:rsidP="00355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CLASIFICACION DE SOLICITUDES</w:t>
            </w:r>
          </w:p>
        </w:tc>
      </w:tr>
      <w:tr w:rsidR="005A0E9E" w:rsidRPr="006708FB" w:rsidTr="003551B2">
        <w:tc>
          <w:tcPr>
            <w:tcW w:w="4414" w:type="dxa"/>
          </w:tcPr>
          <w:p w:rsidR="005A0E9E" w:rsidRPr="0068147E" w:rsidRDefault="005A0E9E" w:rsidP="003551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DENUNCIA</w:t>
            </w:r>
          </w:p>
        </w:tc>
        <w:tc>
          <w:tcPr>
            <w:tcW w:w="4414" w:type="dxa"/>
          </w:tcPr>
          <w:p w:rsidR="005A0E9E" w:rsidRPr="0068147E" w:rsidRDefault="007C6AB7" w:rsidP="00355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0E9E" w:rsidRPr="006708FB" w:rsidTr="003551B2">
        <w:tc>
          <w:tcPr>
            <w:tcW w:w="4414" w:type="dxa"/>
          </w:tcPr>
          <w:p w:rsidR="005A0E9E" w:rsidRPr="0068147E" w:rsidRDefault="005A0E9E" w:rsidP="003551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DERECHO DE PETICION</w:t>
            </w:r>
          </w:p>
        </w:tc>
        <w:tc>
          <w:tcPr>
            <w:tcW w:w="4414" w:type="dxa"/>
          </w:tcPr>
          <w:p w:rsidR="005A0E9E" w:rsidRPr="0068147E" w:rsidRDefault="001E776B" w:rsidP="00355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47E">
              <w:rPr>
                <w:rFonts w:ascii="Arial" w:hAnsi="Arial" w:cs="Arial"/>
                <w:sz w:val="20"/>
                <w:szCs w:val="20"/>
              </w:rPr>
              <w:t>599</w:t>
            </w:r>
          </w:p>
        </w:tc>
      </w:tr>
      <w:tr w:rsidR="005A0E9E" w:rsidRPr="006708FB" w:rsidTr="003551B2">
        <w:tc>
          <w:tcPr>
            <w:tcW w:w="4414" w:type="dxa"/>
          </w:tcPr>
          <w:p w:rsidR="005A0E9E" w:rsidRPr="0068147E" w:rsidRDefault="005A0E9E" w:rsidP="003551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PETICIONES</w:t>
            </w:r>
          </w:p>
        </w:tc>
        <w:tc>
          <w:tcPr>
            <w:tcW w:w="4414" w:type="dxa"/>
          </w:tcPr>
          <w:p w:rsidR="005A0E9E" w:rsidRPr="0068147E" w:rsidRDefault="001E776B" w:rsidP="00355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47E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</w:tr>
      <w:tr w:rsidR="005A0E9E" w:rsidRPr="006708FB" w:rsidTr="003551B2">
        <w:tc>
          <w:tcPr>
            <w:tcW w:w="4414" w:type="dxa"/>
          </w:tcPr>
          <w:p w:rsidR="005A0E9E" w:rsidRPr="0068147E" w:rsidRDefault="005A0E9E" w:rsidP="003551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QUEJA</w:t>
            </w:r>
          </w:p>
        </w:tc>
        <w:tc>
          <w:tcPr>
            <w:tcW w:w="4414" w:type="dxa"/>
          </w:tcPr>
          <w:p w:rsidR="005A0E9E" w:rsidRPr="0068147E" w:rsidRDefault="001E776B" w:rsidP="00355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47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0E9E" w:rsidRPr="006708FB" w:rsidTr="003551B2">
        <w:tc>
          <w:tcPr>
            <w:tcW w:w="4414" w:type="dxa"/>
          </w:tcPr>
          <w:p w:rsidR="005A0E9E" w:rsidRPr="0068147E" w:rsidRDefault="005A0E9E" w:rsidP="003551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RECLAMO</w:t>
            </w:r>
            <w:r w:rsidR="001E776B"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414" w:type="dxa"/>
          </w:tcPr>
          <w:p w:rsidR="005A0E9E" w:rsidRPr="0068147E" w:rsidRDefault="0019430A" w:rsidP="00355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4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0E9E" w:rsidRPr="006708FB" w:rsidTr="003551B2">
        <w:tc>
          <w:tcPr>
            <w:tcW w:w="4414" w:type="dxa"/>
          </w:tcPr>
          <w:p w:rsidR="005A0E9E" w:rsidRPr="0068147E" w:rsidRDefault="005A0E9E" w:rsidP="003551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SUGERENCIA</w:t>
            </w:r>
            <w:r w:rsidR="0095114A"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414" w:type="dxa"/>
          </w:tcPr>
          <w:p w:rsidR="005A0E9E" w:rsidRPr="0068147E" w:rsidRDefault="001E776B" w:rsidP="00355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4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0E9E" w:rsidRPr="006708FB" w:rsidTr="003551B2">
        <w:trPr>
          <w:trHeight w:val="262"/>
        </w:trPr>
        <w:tc>
          <w:tcPr>
            <w:tcW w:w="4414" w:type="dxa"/>
          </w:tcPr>
          <w:p w:rsidR="005A0E9E" w:rsidRPr="0068147E" w:rsidRDefault="005A0E9E" w:rsidP="003551B2">
            <w:pPr>
              <w:tabs>
                <w:tab w:val="left" w:pos="54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414" w:type="dxa"/>
          </w:tcPr>
          <w:p w:rsidR="005A0E9E" w:rsidRPr="0068147E" w:rsidRDefault="007C6AB7" w:rsidP="003551B2">
            <w:pPr>
              <w:tabs>
                <w:tab w:val="left" w:pos="54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737</w:t>
            </w:r>
          </w:p>
        </w:tc>
      </w:tr>
    </w:tbl>
    <w:p w:rsidR="00123242" w:rsidRDefault="00123242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:rsidR="00C62939" w:rsidRPr="00FC21C4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FC21C4">
        <w:rPr>
          <w:rFonts w:ascii="Arial" w:eastAsia="Calibri" w:hAnsi="Arial" w:cs="Arial"/>
          <w:lang w:val="es-MX" w:eastAsia="en-US"/>
        </w:rPr>
        <w:t xml:space="preserve">Las mayores solicitudes que hicieron los peticionarios para este trimestre son: </w:t>
      </w:r>
    </w:p>
    <w:p w:rsidR="00C62939" w:rsidRPr="00FC21C4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:rsidR="00C62939" w:rsidRPr="00FC21C4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FC1296">
        <w:rPr>
          <w:rFonts w:ascii="Arial" w:eastAsia="Calibri" w:hAnsi="Arial" w:cs="Arial"/>
          <w:b/>
          <w:lang w:val="es-MX" w:eastAsia="en-US"/>
        </w:rPr>
        <w:t>EDUCACIÓN</w:t>
      </w:r>
      <w:r w:rsidRPr="00FC21C4">
        <w:rPr>
          <w:rFonts w:ascii="Arial" w:eastAsia="Calibri" w:hAnsi="Arial" w:cs="Arial"/>
          <w:lang w:val="es-MX" w:eastAsia="en-US"/>
        </w:rPr>
        <w:t>:</w:t>
      </w:r>
      <w:r w:rsidR="00F63050">
        <w:rPr>
          <w:rFonts w:ascii="Arial" w:eastAsia="Calibri" w:hAnsi="Arial" w:cs="Arial"/>
          <w:lang w:val="es-MX" w:eastAsia="en-US"/>
        </w:rPr>
        <w:t xml:space="preserve"> Certificado laboral,</w:t>
      </w:r>
      <w:r w:rsidR="0016012D">
        <w:rPr>
          <w:rFonts w:ascii="Arial" w:eastAsia="Calibri" w:hAnsi="Arial" w:cs="Arial"/>
          <w:lang w:val="es-MX" w:eastAsia="en-US"/>
        </w:rPr>
        <w:t xml:space="preserve"> beca universitaria,</w:t>
      </w:r>
      <w:r w:rsidR="00FC21C4">
        <w:rPr>
          <w:rFonts w:ascii="Arial" w:eastAsia="Calibri" w:hAnsi="Arial" w:cs="Arial"/>
          <w:lang w:val="es-MX" w:eastAsia="en-US"/>
        </w:rPr>
        <w:t xml:space="preserve"> Sanción por mora en </w:t>
      </w:r>
      <w:r w:rsidR="0016012D">
        <w:rPr>
          <w:rFonts w:ascii="Arial" w:eastAsia="Calibri" w:hAnsi="Arial" w:cs="Arial"/>
          <w:lang w:val="es-MX" w:eastAsia="en-US"/>
        </w:rPr>
        <w:t xml:space="preserve">las </w:t>
      </w:r>
      <w:r w:rsidR="00FC21C4">
        <w:rPr>
          <w:rFonts w:ascii="Arial" w:eastAsia="Calibri" w:hAnsi="Arial" w:cs="Arial"/>
          <w:lang w:val="es-MX" w:eastAsia="en-US"/>
        </w:rPr>
        <w:t>cesantías.</w:t>
      </w:r>
      <w:r w:rsidRPr="00FC21C4">
        <w:rPr>
          <w:rFonts w:ascii="Arial" w:eastAsia="Calibri" w:hAnsi="Arial" w:cs="Arial"/>
          <w:lang w:val="es-MX" w:eastAsia="en-US"/>
        </w:rPr>
        <w:t xml:space="preserve"> </w:t>
      </w:r>
    </w:p>
    <w:p w:rsidR="00C62939" w:rsidRPr="00FC21C4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FC1296">
        <w:rPr>
          <w:rFonts w:ascii="Arial" w:eastAsia="Calibri" w:hAnsi="Arial" w:cs="Arial"/>
          <w:b/>
          <w:lang w:val="es-MX" w:eastAsia="en-US"/>
        </w:rPr>
        <w:t>HACIENDA</w:t>
      </w:r>
      <w:r w:rsidRPr="00FC21C4">
        <w:rPr>
          <w:rFonts w:ascii="Arial" w:eastAsia="Calibri" w:hAnsi="Arial" w:cs="Arial"/>
          <w:lang w:val="es-MX" w:eastAsia="en-US"/>
        </w:rPr>
        <w:t>: pr</w:t>
      </w:r>
      <w:r w:rsidR="0083100F" w:rsidRPr="00FC21C4">
        <w:rPr>
          <w:rFonts w:ascii="Arial" w:eastAsia="Calibri" w:hAnsi="Arial" w:cs="Arial"/>
          <w:lang w:val="es-MX" w:eastAsia="en-US"/>
        </w:rPr>
        <w:t>escripción impuesto de vehículo y moto.</w:t>
      </w:r>
      <w:r w:rsidRPr="00FC21C4">
        <w:rPr>
          <w:rFonts w:ascii="Arial" w:eastAsia="Calibri" w:hAnsi="Arial" w:cs="Arial"/>
          <w:lang w:val="es-MX" w:eastAsia="en-US"/>
        </w:rPr>
        <w:t xml:space="preserve"> </w:t>
      </w:r>
    </w:p>
    <w:p w:rsidR="00C62939" w:rsidRPr="00FC21C4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FC1296">
        <w:rPr>
          <w:rFonts w:ascii="Arial" w:eastAsia="Calibri" w:hAnsi="Arial" w:cs="Arial"/>
          <w:b/>
          <w:lang w:val="es-MX" w:eastAsia="en-US"/>
        </w:rPr>
        <w:t>TRÁNSITO</w:t>
      </w:r>
      <w:r w:rsidRPr="00FC21C4">
        <w:rPr>
          <w:rFonts w:ascii="Arial" w:eastAsia="Calibri" w:hAnsi="Arial" w:cs="Arial"/>
          <w:lang w:val="es-MX" w:eastAsia="en-US"/>
        </w:rPr>
        <w:t>: prescripción compa</w:t>
      </w:r>
      <w:r w:rsidR="00C7258E" w:rsidRPr="00FC21C4">
        <w:rPr>
          <w:rFonts w:ascii="Arial" w:eastAsia="Calibri" w:hAnsi="Arial" w:cs="Arial"/>
          <w:lang w:val="es-MX" w:eastAsia="en-US"/>
        </w:rPr>
        <w:t>rendos.</w:t>
      </w:r>
    </w:p>
    <w:p w:rsidR="00166ED4" w:rsidRDefault="00166ED4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FC1296">
        <w:rPr>
          <w:rFonts w:ascii="Arial" w:eastAsia="Calibri" w:hAnsi="Arial" w:cs="Arial"/>
          <w:b/>
          <w:lang w:val="es-MX" w:eastAsia="en-US"/>
        </w:rPr>
        <w:t>GENERAL</w:t>
      </w:r>
      <w:r w:rsidRPr="00FC21C4">
        <w:rPr>
          <w:rFonts w:ascii="Arial" w:eastAsia="Calibri" w:hAnsi="Arial" w:cs="Arial"/>
          <w:lang w:val="es-MX" w:eastAsia="en-US"/>
        </w:rPr>
        <w:t>: Certificación laboral</w:t>
      </w:r>
      <w:r w:rsidR="001F49B5">
        <w:rPr>
          <w:rFonts w:ascii="Arial" w:eastAsia="Calibri" w:hAnsi="Arial" w:cs="Arial"/>
          <w:lang w:val="es-MX" w:eastAsia="en-US"/>
        </w:rPr>
        <w:t>, pasaporte</w:t>
      </w:r>
    </w:p>
    <w:p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:rsidR="00C62939" w:rsidRDefault="00EC4745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b/>
          <w:bCs/>
          <w:lang w:val="es-MX" w:eastAsia="en-US"/>
        </w:rPr>
        <w:t>26</w:t>
      </w:r>
      <w:r w:rsidR="00FC1296">
        <w:rPr>
          <w:rFonts w:ascii="Arial" w:eastAsia="Calibri" w:hAnsi="Arial" w:cs="Arial"/>
          <w:lang w:val="es-MX" w:eastAsia="en-US"/>
        </w:rPr>
        <w:t xml:space="preserve"> </w:t>
      </w:r>
      <w:r w:rsidR="00FC1296" w:rsidRPr="00FC1296">
        <w:rPr>
          <w:rFonts w:ascii="Arial" w:eastAsia="Calibri" w:hAnsi="Arial" w:cs="Arial"/>
          <w:b/>
          <w:lang w:val="es-MX" w:eastAsia="en-US"/>
        </w:rPr>
        <w:t>PQRSD</w:t>
      </w:r>
      <w:r>
        <w:rPr>
          <w:rFonts w:ascii="Arial" w:eastAsia="Calibri" w:hAnsi="Arial" w:cs="Arial"/>
          <w:lang w:val="es-MX" w:eastAsia="en-US"/>
        </w:rPr>
        <w:t xml:space="preserve"> del segundo</w:t>
      </w:r>
      <w:r w:rsidR="00C62939">
        <w:rPr>
          <w:rFonts w:ascii="Arial" w:eastAsia="Calibri" w:hAnsi="Arial" w:cs="Arial"/>
          <w:lang w:val="es-MX" w:eastAsia="en-US"/>
        </w:rPr>
        <w:t xml:space="preserve"> trimestre</w:t>
      </w:r>
      <w:r w:rsidR="00FE7204">
        <w:rPr>
          <w:rFonts w:ascii="Arial" w:eastAsia="Calibri" w:hAnsi="Arial" w:cs="Arial"/>
          <w:lang w:val="es-MX" w:eastAsia="en-US"/>
        </w:rPr>
        <w:t xml:space="preserve"> 2021</w:t>
      </w:r>
      <w:r w:rsidR="00C62939">
        <w:rPr>
          <w:rFonts w:ascii="Arial" w:eastAsia="Calibri" w:hAnsi="Arial" w:cs="Arial"/>
          <w:lang w:val="es-MX" w:eastAsia="en-US"/>
        </w:rPr>
        <w:t xml:space="preserve"> que fueron enviados por competencia a otras entidades de la siguiente manera:</w:t>
      </w:r>
    </w:p>
    <w:p w:rsidR="00642078" w:rsidRDefault="00642078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:rsidR="001D5F7A" w:rsidRPr="001D5F7A" w:rsidRDefault="001D5F7A" w:rsidP="001D5F7A">
      <w:pPr>
        <w:widowControl w:val="0"/>
        <w:suppressAutoHyphens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7</w:t>
      </w:r>
      <w:r>
        <w:rPr>
          <w:rFonts w:ascii="Arial" w:eastAsia="Times New Roman" w:hAnsi="Arial" w:cs="Arial"/>
        </w:rPr>
        <w:t xml:space="preserve"> PQRSD, se remitió por competencia a la Alcaldía de Cúcuta (3 derechos de petición, 2 peticiones, 1 queja y 1 reclamo).</w:t>
      </w:r>
    </w:p>
    <w:p w:rsidR="00033B80" w:rsidRPr="00033B80" w:rsidRDefault="00033B80" w:rsidP="00033B80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033B80">
        <w:rPr>
          <w:rFonts w:ascii="Arial" w:eastAsia="Times New Roman" w:hAnsi="Arial" w:cs="Arial"/>
          <w:b/>
        </w:rPr>
        <w:t>5</w:t>
      </w:r>
      <w:r>
        <w:rPr>
          <w:rFonts w:ascii="Arial" w:eastAsia="Times New Roman" w:hAnsi="Arial" w:cs="Arial"/>
        </w:rPr>
        <w:t xml:space="preserve"> PQRSD, remitido por competencia a Tránsito de los Patios (4 derechos de petición y 1 petición).</w:t>
      </w:r>
    </w:p>
    <w:p w:rsidR="00C62939" w:rsidRDefault="003418EB" w:rsidP="0005137F">
      <w:pPr>
        <w:widowControl w:val="0"/>
        <w:suppressAutoHyphens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val="es-MX"/>
        </w:rPr>
        <w:t>3</w:t>
      </w:r>
      <w:r>
        <w:rPr>
          <w:rFonts w:ascii="Arial" w:eastAsia="Times New Roman" w:hAnsi="Arial" w:cs="Arial"/>
        </w:rPr>
        <w:t xml:space="preserve"> Peticiones</w:t>
      </w:r>
      <w:r w:rsidR="00C62939">
        <w:rPr>
          <w:rFonts w:ascii="Arial" w:eastAsia="Times New Roman" w:hAnsi="Arial" w:cs="Arial"/>
        </w:rPr>
        <w:t xml:space="preserve"> </w:t>
      </w:r>
      <w:r w:rsidR="0005137F">
        <w:rPr>
          <w:rFonts w:ascii="Arial" w:eastAsia="Times New Roman" w:hAnsi="Arial" w:cs="Arial"/>
        </w:rPr>
        <w:t>fueron remitidos</w:t>
      </w:r>
      <w:r w:rsidR="00C62939">
        <w:rPr>
          <w:rFonts w:ascii="Arial" w:eastAsia="Times New Roman" w:hAnsi="Arial" w:cs="Arial"/>
        </w:rPr>
        <w:t xml:space="preserve"> por competencia</w:t>
      </w:r>
      <w:r w:rsidR="003E4AB3">
        <w:rPr>
          <w:rFonts w:ascii="Arial" w:eastAsia="Times New Roman" w:hAnsi="Arial" w:cs="Arial"/>
        </w:rPr>
        <w:t xml:space="preserve"> </w:t>
      </w:r>
      <w:r w:rsidR="00C62939">
        <w:rPr>
          <w:rFonts w:ascii="Arial" w:eastAsia="Times New Roman" w:hAnsi="Arial" w:cs="Arial"/>
        </w:rPr>
        <w:t>al Instituto Departamental de Salud.</w:t>
      </w:r>
    </w:p>
    <w:p w:rsidR="00033B80" w:rsidRDefault="00033B80" w:rsidP="00033B80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366C69">
        <w:rPr>
          <w:rFonts w:ascii="Arial" w:eastAsia="Times New Roman" w:hAnsi="Arial" w:cs="Arial"/>
          <w:b/>
        </w:rPr>
        <w:t>3</w:t>
      </w:r>
      <w:r>
        <w:rPr>
          <w:rFonts w:ascii="Arial" w:eastAsia="Times New Roman" w:hAnsi="Arial" w:cs="Arial"/>
        </w:rPr>
        <w:t xml:space="preserve"> Derecho de petición, se remitió por competencia a Tránsito de Cúcuta.</w:t>
      </w:r>
    </w:p>
    <w:p w:rsidR="00C62939" w:rsidRDefault="00BF525D" w:rsidP="00C62939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033B80">
        <w:rPr>
          <w:rFonts w:ascii="Arial" w:eastAsia="Times New Roman" w:hAnsi="Arial" w:cs="Arial"/>
          <w:b/>
        </w:rPr>
        <w:t>2</w:t>
      </w:r>
      <w:r w:rsidR="00540EB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PQRSD</w:t>
      </w:r>
      <w:r w:rsidR="00540EBA">
        <w:rPr>
          <w:rFonts w:ascii="Arial" w:eastAsia="Times New Roman" w:hAnsi="Arial" w:cs="Arial"/>
        </w:rPr>
        <w:t xml:space="preserve">, se remitieron por competencia a </w:t>
      </w:r>
      <w:proofErr w:type="spellStart"/>
      <w:r w:rsidR="00540EBA">
        <w:rPr>
          <w:rFonts w:ascii="Arial" w:eastAsia="Times New Roman" w:hAnsi="Arial" w:cs="Arial"/>
        </w:rPr>
        <w:t>Indenorte</w:t>
      </w:r>
      <w:proofErr w:type="spellEnd"/>
      <w:r>
        <w:rPr>
          <w:rFonts w:ascii="Arial" w:eastAsia="Times New Roman" w:hAnsi="Arial" w:cs="Arial"/>
        </w:rPr>
        <w:t xml:space="preserve"> (1 derecho de petición y 1 sugerencia)</w:t>
      </w:r>
      <w:r w:rsidR="00540EBA">
        <w:rPr>
          <w:rFonts w:ascii="Arial" w:eastAsia="Times New Roman" w:hAnsi="Arial" w:cs="Arial"/>
        </w:rPr>
        <w:t>.</w:t>
      </w:r>
    </w:p>
    <w:p w:rsidR="00366C69" w:rsidRDefault="00366C69" w:rsidP="00366C69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366C69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</w:rPr>
        <w:t xml:space="preserve"> PQRSD, remitido por competencia a Tránsito de Villa del Rosario</w:t>
      </w:r>
      <w:r w:rsidR="00BF525D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1 derecho de petición y 1 reclamo).</w:t>
      </w:r>
    </w:p>
    <w:p w:rsidR="00642078" w:rsidRDefault="00642078" w:rsidP="006420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</w:p>
    <w:p w:rsidR="0046432E" w:rsidRDefault="0046432E" w:rsidP="006420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</w:p>
    <w:p w:rsidR="0046432E" w:rsidRDefault="0046432E" w:rsidP="006420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</w:p>
    <w:p w:rsidR="00642078" w:rsidRPr="00A25825" w:rsidRDefault="00642078" w:rsidP="006420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  <w:r w:rsidRPr="00A25825">
        <w:rPr>
          <w:rFonts w:ascii="Arial" w:eastAsia="Times New Roman" w:hAnsi="Arial" w:cs="Arial"/>
          <w:sz w:val="22"/>
          <w:szCs w:val="22"/>
          <w:lang w:val="es-MX" w:eastAsia="es-CO"/>
        </w:rPr>
        <w:t>Continuación</w:t>
      </w:r>
      <w:r>
        <w:rPr>
          <w:rFonts w:ascii="Arial" w:eastAsia="Times New Roman" w:hAnsi="Arial" w:cs="Arial"/>
          <w:sz w:val="22"/>
          <w:szCs w:val="22"/>
          <w:lang w:val="es-MX" w:eastAsia="es-CO"/>
        </w:rPr>
        <w:t xml:space="preserve"> informe 2 </w:t>
      </w:r>
      <w:proofErr w:type="spellStart"/>
      <w:r>
        <w:rPr>
          <w:rFonts w:ascii="Arial" w:eastAsia="Times New Roman" w:hAnsi="Arial" w:cs="Arial"/>
          <w:sz w:val="22"/>
          <w:szCs w:val="22"/>
          <w:lang w:val="es-MX" w:eastAsia="es-CO"/>
        </w:rPr>
        <w:t>trim</w:t>
      </w:r>
      <w:proofErr w:type="spellEnd"/>
      <w:r>
        <w:rPr>
          <w:rFonts w:ascii="Arial" w:eastAsia="Times New Roman" w:hAnsi="Arial" w:cs="Arial"/>
          <w:sz w:val="22"/>
          <w:szCs w:val="22"/>
          <w:lang w:val="es-MX" w:eastAsia="es-CO"/>
        </w:rPr>
        <w:t xml:space="preserve"> 2021</w:t>
      </w:r>
      <w:r w:rsidR="00A172F6">
        <w:rPr>
          <w:rFonts w:ascii="Arial" w:eastAsia="Times New Roman" w:hAnsi="Arial" w:cs="Arial"/>
          <w:sz w:val="22"/>
          <w:szCs w:val="22"/>
          <w:lang w:val="es-MX" w:eastAsia="es-CO"/>
        </w:rPr>
        <w:t>, pág. 3</w:t>
      </w:r>
    </w:p>
    <w:p w:rsidR="00642078" w:rsidRPr="00642078" w:rsidRDefault="00642078" w:rsidP="00C62939">
      <w:pPr>
        <w:widowControl w:val="0"/>
        <w:suppressAutoHyphens/>
        <w:jc w:val="both"/>
        <w:rPr>
          <w:rFonts w:ascii="Arial" w:eastAsia="Times New Roman" w:hAnsi="Arial" w:cs="Arial"/>
          <w:b/>
          <w:lang w:val="es-MX"/>
        </w:rPr>
      </w:pPr>
    </w:p>
    <w:p w:rsidR="00642078" w:rsidRDefault="00642078" w:rsidP="00C62939">
      <w:pPr>
        <w:widowControl w:val="0"/>
        <w:suppressAutoHyphens/>
        <w:jc w:val="both"/>
        <w:rPr>
          <w:rFonts w:ascii="Arial" w:eastAsia="Times New Roman" w:hAnsi="Arial" w:cs="Arial"/>
          <w:b/>
        </w:rPr>
      </w:pPr>
    </w:p>
    <w:p w:rsidR="00977F84" w:rsidRDefault="00E57C76" w:rsidP="00C62939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E57C76">
        <w:rPr>
          <w:rFonts w:ascii="Arial" w:eastAsia="Times New Roman" w:hAnsi="Arial" w:cs="Arial"/>
          <w:b/>
        </w:rPr>
        <w:t>1</w:t>
      </w:r>
      <w:r>
        <w:rPr>
          <w:rFonts w:ascii="Arial" w:eastAsia="Times New Roman" w:hAnsi="Arial" w:cs="Arial"/>
        </w:rPr>
        <w:t xml:space="preserve"> P</w:t>
      </w:r>
      <w:r w:rsidR="00977F84">
        <w:rPr>
          <w:rFonts w:ascii="Arial" w:eastAsia="Times New Roman" w:hAnsi="Arial" w:cs="Arial"/>
        </w:rPr>
        <w:t>etición, se remitió por co</w:t>
      </w:r>
      <w:r>
        <w:rPr>
          <w:rFonts w:ascii="Arial" w:eastAsia="Times New Roman" w:hAnsi="Arial" w:cs="Arial"/>
        </w:rPr>
        <w:t>mpetencia a la Alcaldía de Cundinamarca</w:t>
      </w:r>
      <w:r w:rsidR="00977F84">
        <w:rPr>
          <w:rFonts w:ascii="Arial" w:eastAsia="Times New Roman" w:hAnsi="Arial" w:cs="Arial"/>
        </w:rPr>
        <w:t>.</w:t>
      </w:r>
    </w:p>
    <w:p w:rsidR="00642078" w:rsidRDefault="00003210" w:rsidP="00F46EAD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003210">
        <w:rPr>
          <w:rFonts w:ascii="Arial" w:eastAsia="Times New Roman" w:hAnsi="Arial" w:cs="Arial"/>
          <w:b/>
        </w:rPr>
        <w:t>1</w:t>
      </w:r>
      <w:r w:rsidR="00977F84">
        <w:rPr>
          <w:rFonts w:ascii="Arial" w:eastAsia="Times New Roman" w:hAnsi="Arial" w:cs="Arial"/>
        </w:rPr>
        <w:t xml:space="preserve"> Derecho de Petición</w:t>
      </w:r>
      <w:r w:rsidR="00C62939">
        <w:rPr>
          <w:rFonts w:ascii="Arial" w:eastAsia="Times New Roman" w:hAnsi="Arial" w:cs="Arial"/>
        </w:rPr>
        <w:t>, se remitió por competenci</w:t>
      </w:r>
      <w:r w:rsidR="00977F84">
        <w:rPr>
          <w:rFonts w:ascii="Arial" w:eastAsia="Times New Roman" w:hAnsi="Arial" w:cs="Arial"/>
        </w:rPr>
        <w:t xml:space="preserve">a a </w:t>
      </w:r>
      <w:r>
        <w:rPr>
          <w:rFonts w:ascii="Arial" w:eastAsia="Times New Roman" w:hAnsi="Arial" w:cs="Arial"/>
        </w:rPr>
        <w:t xml:space="preserve">Tránsito Departamental de </w:t>
      </w:r>
    </w:p>
    <w:p w:rsidR="00C62939" w:rsidRDefault="00003210" w:rsidP="00F46EAD">
      <w:pPr>
        <w:widowControl w:val="0"/>
        <w:suppressAutoHyphens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Florida Blanca</w:t>
      </w:r>
    </w:p>
    <w:p w:rsidR="00F46EAD" w:rsidRDefault="00F46EAD" w:rsidP="00F46EAD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033B80">
        <w:rPr>
          <w:rFonts w:ascii="Arial" w:eastAsia="Times New Roman" w:hAnsi="Arial" w:cs="Arial"/>
          <w:b/>
        </w:rPr>
        <w:t>1</w:t>
      </w:r>
      <w:r>
        <w:rPr>
          <w:rFonts w:ascii="Arial" w:eastAsia="Times New Roman" w:hAnsi="Arial" w:cs="Arial"/>
        </w:rPr>
        <w:t xml:space="preserve"> Denuncia, se remitió por competencia a la Secretaría de Educación de Cúcuta</w:t>
      </w:r>
    </w:p>
    <w:p w:rsidR="005749AB" w:rsidRDefault="005749AB" w:rsidP="005749AB">
      <w:pPr>
        <w:widowControl w:val="0"/>
        <w:suppressAutoHyphens/>
        <w:jc w:val="both"/>
        <w:rPr>
          <w:rFonts w:ascii="Arial" w:eastAsia="Times New Roman" w:hAnsi="Arial" w:cs="Arial"/>
          <w:b/>
          <w:sz w:val="22"/>
          <w:szCs w:val="22"/>
        </w:rPr>
      </w:pPr>
      <w:r w:rsidRPr="00003210">
        <w:rPr>
          <w:rFonts w:ascii="Arial" w:eastAsia="Times New Roman" w:hAnsi="Arial" w:cs="Arial"/>
          <w:b/>
        </w:rPr>
        <w:t>1</w:t>
      </w:r>
      <w:r w:rsidR="00CD48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Derecho de Petición, se remitió por competencia al Hospital Universitario Erasmo </w:t>
      </w:r>
      <w:proofErr w:type="spellStart"/>
      <w:r>
        <w:rPr>
          <w:rFonts w:ascii="Arial" w:eastAsia="Times New Roman" w:hAnsi="Arial" w:cs="Arial"/>
        </w:rPr>
        <w:t>Meoz</w:t>
      </w:r>
      <w:proofErr w:type="spellEnd"/>
    </w:p>
    <w:p w:rsidR="00C62939" w:rsidRDefault="00C62939" w:rsidP="00C62939">
      <w:pPr>
        <w:widowControl w:val="0"/>
        <w:suppressAutoHyphens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642EF" w:rsidRDefault="00C642EF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:rsidR="00C62939" w:rsidRDefault="00C62939" w:rsidP="00C62939">
      <w:pPr>
        <w:widowControl w:val="0"/>
        <w:suppressAutoHyphens/>
        <w:rPr>
          <w:rFonts w:ascii="Times New Roman" w:eastAsia="Times New Roman" w:hAnsi="Times New Roman"/>
          <w:szCs w:val="20"/>
          <w:lang w:val="es-MX"/>
        </w:rPr>
      </w:pPr>
    </w:p>
    <w:p w:rsidR="00C62939" w:rsidRDefault="00C62939" w:rsidP="00C62939">
      <w:pPr>
        <w:widowControl w:val="0"/>
        <w:suppressAutoHyphens/>
        <w:rPr>
          <w:rFonts w:ascii="Times New Roman" w:eastAsia="Times New Roman" w:hAnsi="Times New Roman"/>
          <w:szCs w:val="20"/>
          <w:lang w:val="es-MX"/>
        </w:rPr>
      </w:pPr>
    </w:p>
    <w:p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MX" w:eastAsia="es-CO"/>
        </w:rPr>
      </w:pPr>
    </w:p>
    <w:p w:rsidR="00C62939" w:rsidRDefault="00C62939" w:rsidP="00C62939">
      <w:pPr>
        <w:rPr>
          <w:lang w:val="es-MX"/>
        </w:rPr>
      </w:pPr>
    </w:p>
    <w:p w:rsidR="00C62939" w:rsidRDefault="00C62939" w:rsidP="00C62939"/>
    <w:p w:rsidR="00C62939" w:rsidRDefault="00C62939" w:rsidP="00C62939"/>
    <w:p w:rsidR="00281FF2" w:rsidRDefault="00281FF2" w:rsidP="00281FF2">
      <w:pPr>
        <w:pStyle w:val="WW-Textoindependiente2"/>
        <w:rPr>
          <w:rFonts w:cs="Arial"/>
          <w:szCs w:val="24"/>
          <w:lang w:val="es-CO"/>
        </w:rPr>
      </w:pPr>
    </w:p>
    <w:sectPr w:rsidR="00281FF2" w:rsidSect="007D2E4A">
      <w:headerReference w:type="default" r:id="rId8"/>
      <w:footerReference w:type="even" r:id="rId9"/>
      <w:footerReference w:type="default" r:id="rId10"/>
      <w:pgSz w:w="11907" w:h="16839" w:code="9"/>
      <w:pgMar w:top="1812" w:right="1701" w:bottom="1417" w:left="1701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256" w:rsidRDefault="00485256" w:rsidP="002C6054">
      <w:r>
        <w:separator/>
      </w:r>
    </w:p>
  </w:endnote>
  <w:endnote w:type="continuationSeparator" w:id="0">
    <w:p w:rsidR="00485256" w:rsidRDefault="00485256" w:rsidP="002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BD" w:rsidRDefault="000F69BD" w:rsidP="002C6054">
    <w:pPr>
      <w:pStyle w:val="Piedepgina"/>
    </w:pPr>
    <w:r w:rsidRPr="002C6054">
      <w:rPr>
        <w:lang w:val="es-ES"/>
      </w:rPr>
      <w:t>[Escriba texto]</w:t>
    </w:r>
    <w:r w:rsidRPr="002C6054">
      <w:rPr>
        <w:lang w:val="es-ES"/>
      </w:rPr>
      <w:tab/>
      <w:t>[Escriba texto]</w:t>
    </w:r>
    <w:r w:rsidRPr="002C6054">
      <w:rPr>
        <w:lang w:val="es-ES"/>
      </w:rPr>
      <w:tab/>
      <w:t>[Escriba texto</w:t>
    </w:r>
    <w:proofErr w:type="gramStart"/>
    <w:r w:rsidRPr="002C6054">
      <w:rPr>
        <w:lang w:val="es-ES"/>
      </w:rPr>
      <w:t>]</w:t>
    </w:r>
    <w:r>
      <w:rPr>
        <w:lang w:val="es-ES"/>
      </w:rPr>
      <w:t>[</w:t>
    </w:r>
    <w:proofErr w:type="gramEnd"/>
    <w:r>
      <w:rPr>
        <w:lang w:val="es-ES"/>
      </w:rPr>
      <w:t>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BD" w:rsidRDefault="000F69B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-1078230</wp:posOffset>
          </wp:positionH>
          <wp:positionV relativeFrom="paragraph">
            <wp:posOffset>47625</wp:posOffset>
          </wp:positionV>
          <wp:extent cx="7790180" cy="1288415"/>
          <wp:effectExtent l="0" t="0" r="1270" b="6985"/>
          <wp:wrapNone/>
          <wp:docPr id="1" name="Imagen 1" descr="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180" cy="128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256" w:rsidRDefault="00485256" w:rsidP="002C6054">
      <w:r>
        <w:separator/>
      </w:r>
    </w:p>
  </w:footnote>
  <w:footnote w:type="continuationSeparator" w:id="0">
    <w:p w:rsidR="00485256" w:rsidRDefault="00485256" w:rsidP="002C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BD" w:rsidRDefault="000F69BD" w:rsidP="0017528B">
    <w:pPr>
      <w:pStyle w:val="Encabezado"/>
      <w:tabs>
        <w:tab w:val="clear" w:pos="4419"/>
      </w:tabs>
    </w:pPr>
    <w:r>
      <w:rPr>
        <w:noProof/>
        <w:color w:val="000000"/>
        <w:lang w:val="es-CO" w:eastAsia="es-CO"/>
      </w:rPr>
      <w:drawing>
        <wp:anchor distT="0" distB="0" distL="114300" distR="114300" simplePos="0" relativeHeight="251657728" behindDoc="1" locked="0" layoutInCell="1" allowOverlap="1" wp14:anchorId="0568C43C" wp14:editId="1F3CF1F0">
          <wp:simplePos x="0" y="0"/>
          <wp:positionH relativeFrom="column">
            <wp:posOffset>-592455</wp:posOffset>
          </wp:positionH>
          <wp:positionV relativeFrom="paragraph">
            <wp:posOffset>-61232</wp:posOffset>
          </wp:positionV>
          <wp:extent cx="1758315" cy="816610"/>
          <wp:effectExtent l="0" t="0" r="0" b="0"/>
          <wp:wrapNone/>
          <wp:docPr id="2" name="Imagen 2" descr="logo bicentenario nort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bicentenario norte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-213360</wp:posOffset>
          </wp:positionV>
          <wp:extent cx="2056130" cy="1125220"/>
          <wp:effectExtent l="0" t="0" r="0" b="0"/>
          <wp:wrapNone/>
          <wp:docPr id="8" name="Imagen 8" descr="Secretaría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cretaría Gener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977"/>
    <w:multiLevelType w:val="hybridMultilevel"/>
    <w:tmpl w:val="CCBE44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4A"/>
    <w:rsid w:val="00003210"/>
    <w:rsid w:val="00004A2A"/>
    <w:rsid w:val="00023CDB"/>
    <w:rsid w:val="00033B80"/>
    <w:rsid w:val="000404AC"/>
    <w:rsid w:val="0005137F"/>
    <w:rsid w:val="00051C79"/>
    <w:rsid w:val="000628C1"/>
    <w:rsid w:val="00076047"/>
    <w:rsid w:val="0008376A"/>
    <w:rsid w:val="0009014B"/>
    <w:rsid w:val="000910BA"/>
    <w:rsid w:val="000A51FC"/>
    <w:rsid w:val="000B0813"/>
    <w:rsid w:val="000B0ED2"/>
    <w:rsid w:val="000B64A6"/>
    <w:rsid w:val="000D5E9B"/>
    <w:rsid w:val="000D68D7"/>
    <w:rsid w:val="000E5F7F"/>
    <w:rsid w:val="000F2C4A"/>
    <w:rsid w:val="000F4878"/>
    <w:rsid w:val="000F5D2A"/>
    <w:rsid w:val="000F69BD"/>
    <w:rsid w:val="0010024A"/>
    <w:rsid w:val="00103E31"/>
    <w:rsid w:val="00105716"/>
    <w:rsid w:val="00111658"/>
    <w:rsid w:val="001153FF"/>
    <w:rsid w:val="00122E55"/>
    <w:rsid w:val="00123242"/>
    <w:rsid w:val="001508BA"/>
    <w:rsid w:val="0015378E"/>
    <w:rsid w:val="001540C4"/>
    <w:rsid w:val="00154C58"/>
    <w:rsid w:val="00157CC7"/>
    <w:rsid w:val="0016012D"/>
    <w:rsid w:val="0016029E"/>
    <w:rsid w:val="00162871"/>
    <w:rsid w:val="00163834"/>
    <w:rsid w:val="00166824"/>
    <w:rsid w:val="00166ED4"/>
    <w:rsid w:val="0017528B"/>
    <w:rsid w:val="00176328"/>
    <w:rsid w:val="00176535"/>
    <w:rsid w:val="00177F74"/>
    <w:rsid w:val="001803D9"/>
    <w:rsid w:val="00191155"/>
    <w:rsid w:val="00191FF6"/>
    <w:rsid w:val="001922C4"/>
    <w:rsid w:val="00193993"/>
    <w:rsid w:val="0019430A"/>
    <w:rsid w:val="0019799C"/>
    <w:rsid w:val="001A4201"/>
    <w:rsid w:val="001A554B"/>
    <w:rsid w:val="001A558D"/>
    <w:rsid w:val="001D5227"/>
    <w:rsid w:val="001D5F7A"/>
    <w:rsid w:val="001D6D38"/>
    <w:rsid w:val="001D6E7C"/>
    <w:rsid w:val="001E5D1A"/>
    <w:rsid w:val="001E72C7"/>
    <w:rsid w:val="001E776B"/>
    <w:rsid w:val="001F32F8"/>
    <w:rsid w:val="001F49B5"/>
    <w:rsid w:val="001F63BC"/>
    <w:rsid w:val="00202908"/>
    <w:rsid w:val="00214B4D"/>
    <w:rsid w:val="0021714B"/>
    <w:rsid w:val="0023085A"/>
    <w:rsid w:val="00241087"/>
    <w:rsid w:val="00241A39"/>
    <w:rsid w:val="00251E15"/>
    <w:rsid w:val="002527BC"/>
    <w:rsid w:val="00262D3B"/>
    <w:rsid w:val="00267CD7"/>
    <w:rsid w:val="0027004E"/>
    <w:rsid w:val="002749C9"/>
    <w:rsid w:val="00281FF2"/>
    <w:rsid w:val="002846F7"/>
    <w:rsid w:val="002876A9"/>
    <w:rsid w:val="00294D1B"/>
    <w:rsid w:val="00296925"/>
    <w:rsid w:val="002974BD"/>
    <w:rsid w:val="00297FF2"/>
    <w:rsid w:val="002A56F0"/>
    <w:rsid w:val="002A7859"/>
    <w:rsid w:val="002C0638"/>
    <w:rsid w:val="002C1C1C"/>
    <w:rsid w:val="002C6054"/>
    <w:rsid w:val="002D2FC4"/>
    <w:rsid w:val="002D3F55"/>
    <w:rsid w:val="002D5455"/>
    <w:rsid w:val="002D5598"/>
    <w:rsid w:val="002E3210"/>
    <w:rsid w:val="002E3C0C"/>
    <w:rsid w:val="002F02F3"/>
    <w:rsid w:val="002F1C13"/>
    <w:rsid w:val="003024E3"/>
    <w:rsid w:val="00302549"/>
    <w:rsid w:val="00303669"/>
    <w:rsid w:val="00303E49"/>
    <w:rsid w:val="00307FF9"/>
    <w:rsid w:val="003104A8"/>
    <w:rsid w:val="003173D1"/>
    <w:rsid w:val="0032266C"/>
    <w:rsid w:val="00332C4E"/>
    <w:rsid w:val="003342B7"/>
    <w:rsid w:val="003361FE"/>
    <w:rsid w:val="003418EB"/>
    <w:rsid w:val="00342107"/>
    <w:rsid w:val="0034574A"/>
    <w:rsid w:val="00345DEA"/>
    <w:rsid w:val="00353230"/>
    <w:rsid w:val="00366C69"/>
    <w:rsid w:val="0038406E"/>
    <w:rsid w:val="003842F5"/>
    <w:rsid w:val="0038549E"/>
    <w:rsid w:val="003A60E1"/>
    <w:rsid w:val="003B1255"/>
    <w:rsid w:val="003B2689"/>
    <w:rsid w:val="003B5162"/>
    <w:rsid w:val="003E4AB3"/>
    <w:rsid w:val="003E5CD8"/>
    <w:rsid w:val="0040229D"/>
    <w:rsid w:val="004042E0"/>
    <w:rsid w:val="00405965"/>
    <w:rsid w:val="0044696D"/>
    <w:rsid w:val="0046432E"/>
    <w:rsid w:val="004667DE"/>
    <w:rsid w:val="00485256"/>
    <w:rsid w:val="00486DFA"/>
    <w:rsid w:val="004918D3"/>
    <w:rsid w:val="004A4413"/>
    <w:rsid w:val="004A7930"/>
    <w:rsid w:val="004B1251"/>
    <w:rsid w:val="004C7858"/>
    <w:rsid w:val="004E0099"/>
    <w:rsid w:val="004E0640"/>
    <w:rsid w:val="004F098B"/>
    <w:rsid w:val="004F46FE"/>
    <w:rsid w:val="00511CF1"/>
    <w:rsid w:val="00524BDC"/>
    <w:rsid w:val="00540EBA"/>
    <w:rsid w:val="0054526F"/>
    <w:rsid w:val="00552212"/>
    <w:rsid w:val="00555207"/>
    <w:rsid w:val="0055580A"/>
    <w:rsid w:val="00570320"/>
    <w:rsid w:val="005749AB"/>
    <w:rsid w:val="00581A6B"/>
    <w:rsid w:val="005909B4"/>
    <w:rsid w:val="005973DF"/>
    <w:rsid w:val="005973FA"/>
    <w:rsid w:val="005A0E9E"/>
    <w:rsid w:val="005D4522"/>
    <w:rsid w:val="005E1CA3"/>
    <w:rsid w:val="005E5B0A"/>
    <w:rsid w:val="005F3710"/>
    <w:rsid w:val="005F547D"/>
    <w:rsid w:val="00612882"/>
    <w:rsid w:val="00642078"/>
    <w:rsid w:val="00642DD1"/>
    <w:rsid w:val="006612AE"/>
    <w:rsid w:val="0067087C"/>
    <w:rsid w:val="0068147E"/>
    <w:rsid w:val="0068450A"/>
    <w:rsid w:val="00690763"/>
    <w:rsid w:val="00692208"/>
    <w:rsid w:val="006925B9"/>
    <w:rsid w:val="0069422C"/>
    <w:rsid w:val="006B0255"/>
    <w:rsid w:val="006B1B8E"/>
    <w:rsid w:val="006B7292"/>
    <w:rsid w:val="006C43CA"/>
    <w:rsid w:val="006F2C9E"/>
    <w:rsid w:val="006F5CC0"/>
    <w:rsid w:val="00710129"/>
    <w:rsid w:val="0071101A"/>
    <w:rsid w:val="00713763"/>
    <w:rsid w:val="007140C0"/>
    <w:rsid w:val="00732188"/>
    <w:rsid w:val="00741DAB"/>
    <w:rsid w:val="00743F13"/>
    <w:rsid w:val="00750A26"/>
    <w:rsid w:val="00766D54"/>
    <w:rsid w:val="0077405B"/>
    <w:rsid w:val="00797C53"/>
    <w:rsid w:val="007C4868"/>
    <w:rsid w:val="007C6AB7"/>
    <w:rsid w:val="007C72B9"/>
    <w:rsid w:val="007C79EB"/>
    <w:rsid w:val="007D2831"/>
    <w:rsid w:val="007D2E4A"/>
    <w:rsid w:val="007D367E"/>
    <w:rsid w:val="007D4F15"/>
    <w:rsid w:val="007E1F81"/>
    <w:rsid w:val="007E539D"/>
    <w:rsid w:val="007F2C33"/>
    <w:rsid w:val="007F3A4E"/>
    <w:rsid w:val="00811298"/>
    <w:rsid w:val="0083100F"/>
    <w:rsid w:val="00850A6D"/>
    <w:rsid w:val="00856896"/>
    <w:rsid w:val="00862415"/>
    <w:rsid w:val="00875011"/>
    <w:rsid w:val="00881E96"/>
    <w:rsid w:val="00885E85"/>
    <w:rsid w:val="00893A84"/>
    <w:rsid w:val="0089494E"/>
    <w:rsid w:val="008A2C82"/>
    <w:rsid w:val="008C0848"/>
    <w:rsid w:val="008C0F1C"/>
    <w:rsid w:val="008C5433"/>
    <w:rsid w:val="008C5A31"/>
    <w:rsid w:val="008D00D9"/>
    <w:rsid w:val="008D487B"/>
    <w:rsid w:val="008D6D27"/>
    <w:rsid w:val="008E0A09"/>
    <w:rsid w:val="008E75A9"/>
    <w:rsid w:val="008E781B"/>
    <w:rsid w:val="008F0FF7"/>
    <w:rsid w:val="008F408E"/>
    <w:rsid w:val="00905347"/>
    <w:rsid w:val="0093301C"/>
    <w:rsid w:val="00933214"/>
    <w:rsid w:val="0095114A"/>
    <w:rsid w:val="00957462"/>
    <w:rsid w:val="00960494"/>
    <w:rsid w:val="00961DD2"/>
    <w:rsid w:val="00966C7D"/>
    <w:rsid w:val="00977F84"/>
    <w:rsid w:val="00982A38"/>
    <w:rsid w:val="00986425"/>
    <w:rsid w:val="00986974"/>
    <w:rsid w:val="00991373"/>
    <w:rsid w:val="009A462A"/>
    <w:rsid w:val="009A54D2"/>
    <w:rsid w:val="009A6075"/>
    <w:rsid w:val="009B3AB4"/>
    <w:rsid w:val="009B6186"/>
    <w:rsid w:val="009E303E"/>
    <w:rsid w:val="009E7425"/>
    <w:rsid w:val="009F0CD4"/>
    <w:rsid w:val="009F1283"/>
    <w:rsid w:val="00A05E69"/>
    <w:rsid w:val="00A07221"/>
    <w:rsid w:val="00A12592"/>
    <w:rsid w:val="00A12B82"/>
    <w:rsid w:val="00A172F6"/>
    <w:rsid w:val="00A231C2"/>
    <w:rsid w:val="00A25825"/>
    <w:rsid w:val="00A27560"/>
    <w:rsid w:val="00A46D09"/>
    <w:rsid w:val="00A51A7E"/>
    <w:rsid w:val="00A63476"/>
    <w:rsid w:val="00A75615"/>
    <w:rsid w:val="00A77504"/>
    <w:rsid w:val="00A90854"/>
    <w:rsid w:val="00A96260"/>
    <w:rsid w:val="00AA50B2"/>
    <w:rsid w:val="00AB04AC"/>
    <w:rsid w:val="00AB7E08"/>
    <w:rsid w:val="00AC0B4B"/>
    <w:rsid w:val="00AC42EF"/>
    <w:rsid w:val="00AE13DF"/>
    <w:rsid w:val="00AE3381"/>
    <w:rsid w:val="00AE3DD6"/>
    <w:rsid w:val="00AE4E04"/>
    <w:rsid w:val="00AE7F29"/>
    <w:rsid w:val="00B055FD"/>
    <w:rsid w:val="00B05C64"/>
    <w:rsid w:val="00B22C94"/>
    <w:rsid w:val="00B36271"/>
    <w:rsid w:val="00B44DEC"/>
    <w:rsid w:val="00B64AB6"/>
    <w:rsid w:val="00B66333"/>
    <w:rsid w:val="00B66C82"/>
    <w:rsid w:val="00B70C65"/>
    <w:rsid w:val="00B710A5"/>
    <w:rsid w:val="00B71B30"/>
    <w:rsid w:val="00B74FB4"/>
    <w:rsid w:val="00B7657C"/>
    <w:rsid w:val="00B821EB"/>
    <w:rsid w:val="00B8462A"/>
    <w:rsid w:val="00B91D94"/>
    <w:rsid w:val="00BA3600"/>
    <w:rsid w:val="00BA3CB5"/>
    <w:rsid w:val="00BA5D78"/>
    <w:rsid w:val="00BD045C"/>
    <w:rsid w:val="00BD2755"/>
    <w:rsid w:val="00BD5C00"/>
    <w:rsid w:val="00BF0367"/>
    <w:rsid w:val="00BF525D"/>
    <w:rsid w:val="00C01035"/>
    <w:rsid w:val="00C02273"/>
    <w:rsid w:val="00C02D3F"/>
    <w:rsid w:val="00C06535"/>
    <w:rsid w:val="00C07F64"/>
    <w:rsid w:val="00C30C0B"/>
    <w:rsid w:val="00C351F4"/>
    <w:rsid w:val="00C40F7C"/>
    <w:rsid w:val="00C47752"/>
    <w:rsid w:val="00C52037"/>
    <w:rsid w:val="00C53A8D"/>
    <w:rsid w:val="00C60C5D"/>
    <w:rsid w:val="00C61E2C"/>
    <w:rsid w:val="00C6252F"/>
    <w:rsid w:val="00C62939"/>
    <w:rsid w:val="00C642EF"/>
    <w:rsid w:val="00C7258E"/>
    <w:rsid w:val="00C76245"/>
    <w:rsid w:val="00C8620A"/>
    <w:rsid w:val="00C87B0B"/>
    <w:rsid w:val="00C947BC"/>
    <w:rsid w:val="00CA52EC"/>
    <w:rsid w:val="00CA577B"/>
    <w:rsid w:val="00CA68AE"/>
    <w:rsid w:val="00CA7D47"/>
    <w:rsid w:val="00CC35CB"/>
    <w:rsid w:val="00CC449F"/>
    <w:rsid w:val="00CD4897"/>
    <w:rsid w:val="00CF464D"/>
    <w:rsid w:val="00D028B7"/>
    <w:rsid w:val="00D4440C"/>
    <w:rsid w:val="00D46BEB"/>
    <w:rsid w:val="00D5243A"/>
    <w:rsid w:val="00D54349"/>
    <w:rsid w:val="00D560F7"/>
    <w:rsid w:val="00D86F38"/>
    <w:rsid w:val="00D931B3"/>
    <w:rsid w:val="00DB143E"/>
    <w:rsid w:val="00DB76B4"/>
    <w:rsid w:val="00DC44C9"/>
    <w:rsid w:val="00DD6D17"/>
    <w:rsid w:val="00DF44F8"/>
    <w:rsid w:val="00E00E95"/>
    <w:rsid w:val="00E05D1A"/>
    <w:rsid w:val="00E1087F"/>
    <w:rsid w:val="00E168FA"/>
    <w:rsid w:val="00E23689"/>
    <w:rsid w:val="00E263CB"/>
    <w:rsid w:val="00E34FD3"/>
    <w:rsid w:val="00E35C36"/>
    <w:rsid w:val="00E52892"/>
    <w:rsid w:val="00E57C76"/>
    <w:rsid w:val="00E66D6B"/>
    <w:rsid w:val="00E85DC2"/>
    <w:rsid w:val="00EA04D2"/>
    <w:rsid w:val="00EA5226"/>
    <w:rsid w:val="00EC4745"/>
    <w:rsid w:val="00EC764E"/>
    <w:rsid w:val="00EE0FA0"/>
    <w:rsid w:val="00EE3E83"/>
    <w:rsid w:val="00EE43A7"/>
    <w:rsid w:val="00EE54DB"/>
    <w:rsid w:val="00EE5A7D"/>
    <w:rsid w:val="00F07F90"/>
    <w:rsid w:val="00F26928"/>
    <w:rsid w:val="00F26B73"/>
    <w:rsid w:val="00F31D90"/>
    <w:rsid w:val="00F32FC6"/>
    <w:rsid w:val="00F37437"/>
    <w:rsid w:val="00F40C48"/>
    <w:rsid w:val="00F46EAD"/>
    <w:rsid w:val="00F5606A"/>
    <w:rsid w:val="00F610A6"/>
    <w:rsid w:val="00F63050"/>
    <w:rsid w:val="00F74CEA"/>
    <w:rsid w:val="00F770F1"/>
    <w:rsid w:val="00F92ED5"/>
    <w:rsid w:val="00FB0402"/>
    <w:rsid w:val="00FB5AF7"/>
    <w:rsid w:val="00FC1296"/>
    <w:rsid w:val="00FC16AE"/>
    <w:rsid w:val="00FC21C4"/>
    <w:rsid w:val="00FC5434"/>
    <w:rsid w:val="00FD0F24"/>
    <w:rsid w:val="00FD54E1"/>
    <w:rsid w:val="00FE7204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AC66CCE"/>
  <w15:docId w15:val="{F20046B3-41DA-4D6F-B9E3-35049209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129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46F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846F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C6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C6054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C6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C6054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72"/>
    <w:qFormat/>
    <w:rsid w:val="009E7425"/>
    <w:pPr>
      <w:ind w:left="720"/>
      <w:contextualSpacing/>
    </w:pPr>
  </w:style>
  <w:style w:type="paragraph" w:customStyle="1" w:styleId="WW-Textoindependiente2">
    <w:name w:val="WW-Texto independiente 2"/>
    <w:basedOn w:val="Normal"/>
    <w:rsid w:val="00281FF2"/>
    <w:pPr>
      <w:suppressAutoHyphens/>
      <w:jc w:val="both"/>
    </w:pPr>
    <w:rPr>
      <w:rFonts w:ascii="Arial" w:eastAsia="Times New Roman" w:hAnsi="Arial"/>
      <w:szCs w:val="20"/>
      <w:lang w:eastAsia="ar-SA"/>
    </w:rPr>
  </w:style>
  <w:style w:type="table" w:styleId="Tablaconcuadrcula">
    <w:name w:val="Table Grid"/>
    <w:basedOn w:val="Tablanormal"/>
    <w:uiPriority w:val="39"/>
    <w:rsid w:val="005A0E9E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NSA05\Downloads\SECRETARIA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78834C-BA84-40A7-A9CE-BB490278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SECRETARIA GENERAL</Template>
  <TotalTime>4</TotalTime>
  <Pages>3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3253</CharactersWithSpaces>
  <SharedDoc>false</SharedDoc>
  <HLinks>
    <vt:vector size="12" baseType="variant">
      <vt:variant>
        <vt:i4>4456564</vt:i4>
      </vt:variant>
      <vt:variant>
        <vt:i4>-1</vt:i4>
      </vt:variant>
      <vt:variant>
        <vt:i4>2053</vt:i4>
      </vt:variant>
      <vt:variant>
        <vt:i4>1</vt:i4>
      </vt:variant>
      <vt:variant>
        <vt:lpwstr>Plantillas-01</vt:lpwstr>
      </vt:variant>
      <vt:variant>
        <vt:lpwstr/>
      </vt:variant>
      <vt:variant>
        <vt:i4>55640075</vt:i4>
      </vt:variant>
      <vt:variant>
        <vt:i4>-1</vt:i4>
      </vt:variant>
      <vt:variant>
        <vt:i4>2056</vt:i4>
      </vt:variant>
      <vt:variant>
        <vt:i4>1</vt:i4>
      </vt:variant>
      <vt:variant>
        <vt:lpwstr>Secretaría General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PRENSA05</dc:creator>
  <cp:lastModifiedBy>C7</cp:lastModifiedBy>
  <cp:revision>5</cp:revision>
  <dcterms:created xsi:type="dcterms:W3CDTF">2021-09-27T20:50:00Z</dcterms:created>
  <dcterms:modified xsi:type="dcterms:W3CDTF">2021-09-27T20:58:00Z</dcterms:modified>
</cp:coreProperties>
</file>